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44" w:rsidRDefault="00655844" w:rsidP="00655844">
      <w:pPr>
        <w:pStyle w:val="a3"/>
        <w:jc w:val="left"/>
      </w:pPr>
      <w:r>
        <w:t xml:space="preserve">                                                                                                                                                               </w:t>
      </w:r>
    </w:p>
    <w:p w:rsidR="00655844" w:rsidRDefault="00655844" w:rsidP="00655844">
      <w:pPr>
        <w:pStyle w:val="a3"/>
        <w:jc w:val="left"/>
      </w:pPr>
      <w:r>
        <w:t xml:space="preserve">                                                                                                     ПРИНЯТ</w:t>
      </w:r>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9C4AD6" w:rsidP="00655844">
      <w:pPr>
        <w:pStyle w:val="a3"/>
        <w:ind w:left="4956"/>
        <w:jc w:val="left"/>
        <w:rPr>
          <w:u w:val="single"/>
        </w:rPr>
      </w:pPr>
      <w:r>
        <w:t>«</w:t>
      </w:r>
      <w:r>
        <w:rPr>
          <w:u w:val="single"/>
        </w:rPr>
        <w:t>18</w:t>
      </w:r>
      <w:r w:rsidR="00655844">
        <w:rPr>
          <w:u w:val="single"/>
        </w:rPr>
        <w:t xml:space="preserve">» </w:t>
      </w:r>
      <w:r w:rsidR="00655844">
        <w:t xml:space="preserve"> </w:t>
      </w:r>
      <w:r w:rsidR="00655844">
        <w:rPr>
          <w:u w:val="single"/>
        </w:rPr>
        <w:t xml:space="preserve">  июня   </w:t>
      </w:r>
      <w:r w:rsidR="00655844">
        <w:t>2008 года</w:t>
      </w:r>
      <w:r w:rsidR="00655844">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_____________________А.А.</w:t>
      </w:r>
      <w:r w:rsidR="009C4AD6">
        <w:t xml:space="preserve"> </w:t>
      </w:r>
      <w:r w:rsidR="0016307A">
        <w:t>Юдин</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w:t>
      </w:r>
      <w:r w:rsidR="009C4AD6">
        <w:t>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9C4AD6" w:rsidP="00655844">
      <w:pPr>
        <w:pStyle w:val="a3"/>
        <w:ind w:left="4956"/>
        <w:jc w:val="left"/>
        <w:rPr>
          <w:u w:val="single"/>
        </w:rPr>
      </w:pPr>
      <w:r>
        <w:t>«</w:t>
      </w:r>
      <w:r>
        <w:rPr>
          <w:u w:val="single"/>
        </w:rPr>
        <w:t>25</w:t>
      </w:r>
      <w:r w:rsidR="00655844">
        <w:rPr>
          <w:u w:val="single"/>
        </w:rPr>
        <w:t xml:space="preserve">» </w:t>
      </w:r>
      <w:r w:rsidR="00655844">
        <w:t xml:space="preserve"> </w:t>
      </w:r>
      <w:r w:rsidR="002F3B3A">
        <w:rPr>
          <w:u w:val="single"/>
        </w:rPr>
        <w:t xml:space="preserve"> </w:t>
      </w:r>
      <w:r>
        <w:rPr>
          <w:u w:val="single"/>
        </w:rPr>
        <w:t>дека</w:t>
      </w:r>
      <w:r w:rsidR="00D34FDC">
        <w:rPr>
          <w:u w:val="single"/>
        </w:rPr>
        <w:t>бря</w:t>
      </w:r>
      <w:r w:rsidR="00655844">
        <w:rPr>
          <w:u w:val="single"/>
        </w:rPr>
        <w:t xml:space="preserve">   </w:t>
      </w:r>
      <w:r>
        <w:t>2020</w:t>
      </w:r>
      <w:r w:rsidR="00655844">
        <w:t xml:space="preserve"> года</w:t>
      </w:r>
      <w:r w:rsidR="00655844">
        <w:rPr>
          <w:u w:val="single"/>
        </w:rPr>
        <w:t xml:space="preserve">  </w:t>
      </w:r>
    </w:p>
    <w:p w:rsidR="00655844" w:rsidRDefault="0007702C" w:rsidP="00655844">
      <w:pPr>
        <w:pStyle w:val="a3"/>
        <w:ind w:left="4956"/>
        <w:jc w:val="left"/>
      </w:pPr>
      <w:r>
        <w:t xml:space="preserve">Решение № </w:t>
      </w:r>
      <w:r w:rsidR="009C4AD6">
        <w:t>86</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_____________________А.А.</w:t>
      </w:r>
      <w:r w:rsidR="009C4AD6">
        <w:t xml:space="preserve"> </w:t>
      </w:r>
      <w:r w:rsidR="0016307A">
        <w:t>Юдин</w:t>
      </w:r>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Сельское поселение Селиярово </w:t>
      </w:r>
      <w:r w:rsidR="009C4AD6" w:rsidRPr="009C4AD6">
        <w:t xml:space="preserve">Ханты-Мансийского муниципального района Ханты-Мансийского автономного округа - Югры </w:t>
      </w:r>
      <w:r>
        <w:t>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C4AD6" w:rsidRDefault="009C4AD6" w:rsidP="00655844">
      <w:pPr>
        <w:widowControl w:val="0"/>
        <w:autoSpaceDE w:val="0"/>
        <w:autoSpaceDN w:val="0"/>
        <w:adjustRightInd w:val="0"/>
        <w:ind w:firstLine="708"/>
        <w:jc w:val="both"/>
      </w:pPr>
      <w:r w:rsidRPr="009C4AD6">
        <w:t>Сокращенное наименование муниципального образования – сельское поселение Селиярово</w:t>
      </w:r>
      <w:r>
        <w:t>.</w:t>
      </w:r>
    </w:p>
    <w:p w:rsidR="009C4AD6" w:rsidRPr="009C4AD6" w:rsidRDefault="009C4AD6" w:rsidP="009C4AD6">
      <w:pPr>
        <w:widowControl w:val="0"/>
        <w:autoSpaceDE w:val="0"/>
        <w:autoSpaceDN w:val="0"/>
        <w:adjustRightInd w:val="0"/>
        <w:ind w:firstLine="708"/>
        <w:jc w:val="both"/>
        <w:rPr>
          <w:i/>
        </w:rPr>
      </w:pPr>
      <w:r>
        <w:rPr>
          <w:i/>
        </w:rPr>
        <w:t>(в редакции решения Совета депутатов от 25.12.2020 № 86)</w:t>
      </w:r>
    </w:p>
    <w:p w:rsidR="009C4AD6" w:rsidRDefault="009C4AD6" w:rsidP="00655844">
      <w:pPr>
        <w:widowControl w:val="0"/>
        <w:autoSpaceDE w:val="0"/>
        <w:autoSpaceDN w:val="0"/>
        <w:adjustRightInd w:val="0"/>
        <w:ind w:firstLine="708"/>
        <w:jc w:val="both"/>
      </w:pPr>
      <w:r w:rsidRPr="009C4AD6">
        <w:t>1.1. В соответствии с частью 5 статьи 9.1 Федерального закона от 06.10.2003 N 131-ФЗ "Об общих принципах организации местного самоуправления в Российской Федерации" сокращенная форма наименования муниципального образования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настоящем Уставе, иных муниципальных правовых актах Ханты-Мансийского муниципального района Ханты-Мансийского автономного округа - Югры и сельского поселения, в наименовании органа сельского поселения Селиярово, выборных и иных должностных лиц местного самоуправления, а также на бланках и печатях органов местного самоуправления.</w:t>
      </w:r>
    </w:p>
    <w:p w:rsidR="009C4AD6" w:rsidRPr="009C4AD6" w:rsidRDefault="009C4AD6" w:rsidP="009C4AD6">
      <w:pPr>
        <w:widowControl w:val="0"/>
        <w:autoSpaceDE w:val="0"/>
        <w:autoSpaceDN w:val="0"/>
        <w:adjustRightInd w:val="0"/>
        <w:ind w:firstLine="708"/>
        <w:jc w:val="both"/>
        <w:rPr>
          <w:i/>
        </w:rPr>
      </w:pPr>
      <w:r>
        <w:rPr>
          <w:i/>
        </w:rPr>
        <w:t>(в редакции решения Совета депутатов от 25.12.2020 № 86)</w:t>
      </w:r>
    </w:p>
    <w:p w:rsidR="009C4AD6" w:rsidRDefault="00655844" w:rsidP="00655844">
      <w:pPr>
        <w:widowControl w:val="0"/>
        <w:autoSpaceDE w:val="0"/>
        <w:autoSpaceDN w:val="0"/>
        <w:adjustRightInd w:val="0"/>
        <w:ind w:firstLine="708"/>
        <w:jc w:val="both"/>
      </w:pPr>
      <w:r>
        <w:t xml:space="preserve">2. </w:t>
      </w:r>
      <w:r w:rsidR="009C4AD6" w:rsidRPr="009C4AD6">
        <w:t xml:space="preserve">Официальное наименование муниципального образования – сельское поселение Селиярово Ханты-Мансийского муниципального района Ханты-Мансийского автономного округа </w:t>
      </w:r>
      <w:r w:rsidR="009C4AD6">
        <w:t>–</w:t>
      </w:r>
      <w:r w:rsidR="009C4AD6" w:rsidRPr="009C4AD6">
        <w:t xml:space="preserve"> Югры</w:t>
      </w:r>
      <w:r w:rsidR="009C4AD6">
        <w:t>.</w:t>
      </w:r>
    </w:p>
    <w:p w:rsidR="009C4AD6" w:rsidRPr="009C4AD6" w:rsidRDefault="009C4AD6" w:rsidP="009C4AD6">
      <w:pPr>
        <w:widowControl w:val="0"/>
        <w:autoSpaceDE w:val="0"/>
        <w:autoSpaceDN w:val="0"/>
        <w:adjustRightInd w:val="0"/>
        <w:ind w:firstLine="708"/>
        <w:jc w:val="both"/>
        <w:rPr>
          <w:i/>
        </w:rPr>
      </w:pPr>
      <w:r>
        <w:rPr>
          <w:i/>
        </w:rPr>
        <w:t>(в</w:t>
      </w:r>
      <w:r w:rsidRPr="009C4AD6">
        <w:rPr>
          <w:i/>
        </w:rPr>
        <w:t xml:space="preserve"> редакции решения Совета депутатов от 25.12.2020 № 86)</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9C4AD6" w:rsidP="00655844">
      <w:pPr>
        <w:widowControl w:val="0"/>
        <w:autoSpaceDE w:val="0"/>
        <w:autoSpaceDN w:val="0"/>
        <w:adjustRightInd w:val="0"/>
        <w:ind w:firstLine="708"/>
        <w:jc w:val="both"/>
        <w:rPr>
          <w:i/>
        </w:rPr>
      </w:pPr>
      <w:r>
        <w:rPr>
          <w:i/>
        </w:rPr>
        <w:t>(в</w:t>
      </w:r>
      <w:r w:rsidR="00331F77">
        <w:rPr>
          <w:i/>
        </w:rPr>
        <w:t xml:space="preserve">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 xml:space="preserve">1) представительный орган муниципального образования - Совет депутатов сельского поселения </w:t>
      </w:r>
      <w:r w:rsidR="00C969DB">
        <w:t>Селиярово (</w:t>
      </w:r>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w:t>
      </w:r>
      <w:r>
        <w:lastRenderedPageBreak/>
        <w:t>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тепло-,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9B47F0">
        <w:rPr>
          <w:bCs/>
        </w:rPr>
        <w:t xml:space="preserve"> </w:t>
      </w:r>
      <w:r w:rsidR="009B47F0" w:rsidRPr="008336CA">
        <w:rPr>
          <w:bCs/>
        </w:rPr>
        <w:t>организация дорожного движения,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9B47F0">
        <w:rPr>
          <w:bCs/>
          <w:i/>
        </w:rPr>
        <w:t>и решения Совета депутатов от 04.09.2018</w:t>
      </w:r>
      <w:r w:rsidRPr="005B22BB">
        <w:rPr>
          <w:bCs/>
          <w:i/>
        </w:rPr>
        <w:t xml:space="preserve"> №</w:t>
      </w:r>
      <w:r w:rsidR="009B47F0">
        <w:rPr>
          <w:bCs/>
          <w:i/>
        </w:rPr>
        <w:t xml:space="preserve"> 225 вступающей в силу после 29.12.2018</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lastRenderedPageBreak/>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45408E" w:rsidRPr="0045408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A520C" w:rsidRPr="00E57DA4" w:rsidRDefault="009C4AD6" w:rsidP="00E57DA4">
      <w:pPr>
        <w:autoSpaceDE w:val="0"/>
        <w:autoSpaceDN w:val="0"/>
        <w:adjustRightInd w:val="0"/>
        <w:ind w:firstLine="540"/>
        <w:jc w:val="both"/>
        <w:rPr>
          <w:bCs/>
          <w:i/>
        </w:rPr>
      </w:pPr>
      <w:r w:rsidRPr="005B22BB">
        <w:rPr>
          <w:bCs/>
          <w:i/>
        </w:rPr>
        <w:t>(</w:t>
      </w:r>
      <w:r>
        <w:rPr>
          <w:bCs/>
          <w:i/>
        </w:rPr>
        <w:t>в редакции</w:t>
      </w:r>
      <w:r w:rsidR="00EE44B1">
        <w:rPr>
          <w:bCs/>
          <w:i/>
        </w:rPr>
        <w:t xml:space="preserve"> решением</w:t>
      </w:r>
      <w:r w:rsidR="00EA520C">
        <w:rPr>
          <w:bCs/>
          <w:i/>
        </w:rPr>
        <w:t xml:space="preserve"> Со</w:t>
      </w:r>
      <w:r w:rsidR="0045408E">
        <w:rPr>
          <w:bCs/>
          <w:i/>
        </w:rPr>
        <w:t>вета депутатов от 11.12.2018 № 13</w:t>
      </w:r>
      <w:r w:rsidR="00EA520C"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r w:rsidRPr="005B22BB">
        <w:rPr>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D34FDC" w:rsidRPr="00D34FDC">
        <w:rPr>
          <w:bCs/>
        </w:rPr>
        <w:t xml:space="preserve">градостроительного плана земельного участка, расположенного в границах поселения, выдача </w:t>
      </w:r>
      <w:r w:rsidRPr="005B22BB">
        <w:rPr>
          <w:bCs/>
        </w:rPr>
        <w:t>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r w:rsidR="0045408E" w:rsidRPr="0045408E">
        <w:rPr>
          <w:bCs/>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w:t>
      </w:r>
      <w:r w:rsidR="0045408E" w:rsidRPr="0045408E">
        <w:rPr>
          <w:bCs/>
        </w:rPr>
        <w:lastRenderedPageBreak/>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5408E">
        <w:rPr>
          <w:bCs/>
        </w:rPr>
        <w:t xml:space="preserve"> кодексом Российской Федерации</w:t>
      </w:r>
      <w:r w:rsidRPr="005B22BB">
        <w:rPr>
          <w:bCs/>
        </w:rPr>
        <w:t>;</w:t>
      </w:r>
    </w:p>
    <w:p w:rsidR="00CD1421" w:rsidRPr="005B22BB" w:rsidRDefault="00CD1421" w:rsidP="00997D40">
      <w:pPr>
        <w:autoSpaceDE w:val="0"/>
        <w:autoSpaceDN w:val="0"/>
        <w:adjustRightInd w:val="0"/>
        <w:ind w:firstLine="540"/>
        <w:jc w:val="both"/>
        <w:rPr>
          <w:bCs/>
          <w:i/>
        </w:rPr>
      </w:pPr>
      <w:r w:rsidRPr="005B22BB">
        <w:rPr>
          <w:bCs/>
          <w:i/>
        </w:rPr>
        <w:t>(в редакци</w:t>
      </w:r>
      <w:r w:rsidR="00D34FDC">
        <w:rPr>
          <w:bCs/>
          <w:i/>
        </w:rPr>
        <w:t>и решения Совета депутатов от 22</w:t>
      </w:r>
      <w:r w:rsidR="00997D40" w:rsidRPr="005B22BB">
        <w:rPr>
          <w:bCs/>
          <w:i/>
        </w:rPr>
        <w:t>.</w:t>
      </w:r>
      <w:r w:rsidR="00D34FDC">
        <w:rPr>
          <w:bCs/>
          <w:i/>
        </w:rPr>
        <w:t>10.2019</w:t>
      </w:r>
      <w:r w:rsidR="0045408E">
        <w:rPr>
          <w:bCs/>
          <w:i/>
        </w:rPr>
        <w:t xml:space="preserve"> № </w:t>
      </w:r>
      <w:r w:rsidR="00D34FDC">
        <w:rPr>
          <w:bCs/>
          <w:i/>
        </w:rPr>
        <w:t>42</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9C4AD6" w:rsidP="00655844">
      <w:pPr>
        <w:autoSpaceDE w:val="0"/>
        <w:autoSpaceDN w:val="0"/>
        <w:adjustRightInd w:val="0"/>
        <w:ind w:firstLine="540"/>
        <w:jc w:val="both"/>
        <w:rPr>
          <w:bCs/>
          <w:i/>
        </w:rPr>
      </w:pPr>
      <w:r>
        <w:rPr>
          <w:bCs/>
          <w:i/>
        </w:rPr>
        <w:t>(в</w:t>
      </w:r>
      <w:r w:rsidR="00331F77" w:rsidRPr="005B22BB">
        <w:rPr>
          <w:bCs/>
          <w:i/>
        </w:rPr>
        <w:t xml:space="preserve"> редакци</w:t>
      </w:r>
      <w:r w:rsidR="00BB11B4">
        <w:rPr>
          <w:bCs/>
          <w:i/>
        </w:rPr>
        <w:t>и решения Совета депутатов от 25.02.2016 № 121</w:t>
      </w:r>
      <w:r w:rsidR="00331F77"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w:t>
      </w:r>
      <w:r w:rsidR="009C4AD6" w:rsidRPr="005B22BB">
        <w:t>) до</w:t>
      </w:r>
      <w:r w:rsidRPr="005B22BB">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lastRenderedPageBreak/>
        <w:t xml:space="preserve">31) </w:t>
      </w:r>
      <w:r w:rsidRPr="005B22BB">
        <w:t xml:space="preserve">оказание поддержки социально ориентированным некоммерческим организациям в пределах полномочий, установленных статьями 31.1 и </w:t>
      </w:r>
      <w:r w:rsidR="009C4AD6" w:rsidRPr="005B22BB">
        <w:t>31.3 Федерального</w:t>
      </w:r>
      <w:r w:rsidRPr="005B22BB">
        <w:t xml:space="preserve">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9C4AD6" w:rsidRDefault="009C4AD6" w:rsidP="00655844">
      <w:pPr>
        <w:autoSpaceDE w:val="0"/>
        <w:autoSpaceDN w:val="0"/>
        <w:adjustRightInd w:val="0"/>
        <w:ind w:firstLine="540"/>
        <w:jc w:val="both"/>
        <w:rPr>
          <w:bCs/>
        </w:rPr>
      </w:pPr>
      <w:r w:rsidRPr="009C4AD6">
        <w:rPr>
          <w:bCs/>
        </w:rPr>
        <w:t>37)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rPr>
        <w:t>.</w:t>
      </w:r>
    </w:p>
    <w:p w:rsidR="009C4AD6" w:rsidRPr="009C4AD6" w:rsidRDefault="009C4AD6" w:rsidP="009C4AD6">
      <w:pPr>
        <w:autoSpaceDE w:val="0"/>
        <w:autoSpaceDN w:val="0"/>
        <w:adjustRightInd w:val="0"/>
        <w:ind w:firstLine="540"/>
        <w:jc w:val="both"/>
        <w:rPr>
          <w:bCs/>
          <w:i/>
        </w:rPr>
      </w:pPr>
      <w:r>
        <w:rPr>
          <w:bCs/>
          <w:i/>
        </w:rPr>
        <w:t>(в</w:t>
      </w:r>
      <w:r w:rsidRPr="009C4AD6">
        <w:rPr>
          <w:bCs/>
          <w:i/>
        </w:rPr>
        <w:t xml:space="preserve"> редакции решения Совета депутатов от 25.12.2020 № 86)</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Органы местного самоуправления поселения имеют право на:</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 xml:space="preserve">7)  участие в организации и осуществлении мероприятий по мобилизационной </w:t>
      </w:r>
      <w:r>
        <w:lastRenderedPageBreak/>
        <w:t>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 xml:space="preserve">14)  осуществление </w:t>
      </w:r>
      <w:r w:rsidR="002F0C4C" w:rsidRPr="002F0C4C">
        <w:t xml:space="preserve">деятельности по обращению с животными без владельцев, обитающими </w:t>
      </w:r>
      <w:r w:rsidRPr="00BE7297">
        <w:t>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w:t>
      </w:r>
      <w:r w:rsidR="002F0C4C">
        <w:rPr>
          <w:bCs/>
          <w:i/>
        </w:rPr>
        <w:t>ешения Совета депутатов от 15.04.2019 № 28</w:t>
      </w:r>
      <w:r>
        <w:rPr>
          <w:bCs/>
          <w:i/>
        </w:rPr>
        <w:t>)</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7D0164" w:rsidRDefault="007D0164" w:rsidP="00BE7297">
      <w:pPr>
        <w:autoSpaceDE w:val="0"/>
        <w:autoSpaceDN w:val="0"/>
        <w:adjustRightInd w:val="0"/>
        <w:ind w:firstLine="540"/>
        <w:jc w:val="both"/>
        <w:rPr>
          <w:bCs/>
        </w:rPr>
      </w:pPr>
      <w:r>
        <w:rPr>
          <w:bCs/>
        </w:rPr>
        <w:t>16</w:t>
      </w:r>
      <w:r w:rsidR="009C4AD6">
        <w:rPr>
          <w:bCs/>
        </w:rPr>
        <w:t>а)</w:t>
      </w:r>
      <w:r w:rsidR="009C4AD6" w:rsidRPr="007D0164">
        <w:t xml:space="preserve"> </w:t>
      </w:r>
      <w:r w:rsidR="009C4AD6" w:rsidRPr="007D0164">
        <w:rPr>
          <w:bCs/>
        </w:rPr>
        <w:t>осуществление</w:t>
      </w:r>
      <w:r w:rsidRPr="007D0164">
        <w:rPr>
          <w:bCs/>
        </w:rPr>
        <w:t xml:space="preserve"> мероприятий по защите прав потребителей, предусмотренных Законом Российской Федерации от 7 февраля 1992 года N 2300-I «О защите прав потребителей».</w:t>
      </w:r>
    </w:p>
    <w:p w:rsidR="007D0164" w:rsidRPr="007D0164" w:rsidRDefault="007D0164" w:rsidP="00BE7297">
      <w:pPr>
        <w:autoSpaceDE w:val="0"/>
        <w:autoSpaceDN w:val="0"/>
        <w:adjustRightInd w:val="0"/>
        <w:ind w:firstLine="540"/>
        <w:jc w:val="both"/>
        <w:rPr>
          <w:bCs/>
          <w:i/>
        </w:rPr>
      </w:pPr>
      <w:r>
        <w:rPr>
          <w:bCs/>
          <w:i/>
        </w:rPr>
        <w:t>(в редакции решения Совета депутатов от 04.09.2018 № 225)</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r w:rsidR="009C4AD6" w:rsidRPr="00F01C88">
        <w:t>Югры.</w:t>
      </w:r>
    </w:p>
    <w:p w:rsidR="00F01C88" w:rsidRDefault="00F01C88" w:rsidP="00F01C88">
      <w:pPr>
        <w:ind w:firstLine="851"/>
        <w:jc w:val="both"/>
      </w:pPr>
      <w:r w:rsidRPr="00F01C88">
        <w:t xml:space="preserve">Муниципальные выборы главы поселения проводятся по мажоритарной </w:t>
      </w:r>
      <w:r w:rsidR="009C4AD6" w:rsidRPr="00F01C88">
        <w:t>избирательной системе</w:t>
      </w:r>
      <w:r w:rsidRPr="00F01C88">
        <w:t xml:space="preserve"> относительного большинства</w:t>
      </w:r>
      <w:r w:rsidR="00CE04FA">
        <w:t xml:space="preserve"> по </w:t>
      </w:r>
      <w:r w:rsidR="009C4AD6">
        <w:t>единому избирательному</w:t>
      </w:r>
      <w:r w:rsidR="00937C92">
        <w:t xml:space="preserve">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w:t>
      </w:r>
      <w:r w:rsidR="009C4AD6" w:rsidRPr="00D42B07">
        <w:t>поселения и</w:t>
      </w:r>
      <w:r w:rsidR="00655844" w:rsidRPr="00D42B07">
        <w:t xml:space="preserve">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lastRenderedPageBreak/>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9C4AD6" w:rsidRPr="00EA520C">
        <w:t>не проведение</w:t>
      </w:r>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rsidR="00655844" w:rsidRDefault="002E6E81" w:rsidP="002E6E81">
      <w:pPr>
        <w:jc w:val="both"/>
        <w:outlineLvl w:val="0"/>
      </w:pPr>
      <w:r>
        <w:t xml:space="preserve">           </w:t>
      </w:r>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 xml:space="preserve">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w:t>
      </w:r>
      <w:r>
        <w:lastRenderedPageBreak/>
        <w:t>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r w:rsidRPr="00290EA5">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w:t>
      </w:r>
      <w:r>
        <w:t xml:space="preserve"> нормативными правовыми актами;</w:t>
      </w:r>
    </w:p>
    <w:p w:rsidR="00290EA5" w:rsidRPr="00290EA5" w:rsidRDefault="009C4AD6" w:rsidP="00290EA5">
      <w:pPr>
        <w:ind w:firstLine="851"/>
        <w:jc w:val="both"/>
        <w:rPr>
          <w:i/>
        </w:rPr>
      </w:pPr>
      <w:r>
        <w:rPr>
          <w:i/>
        </w:rPr>
        <w:t>(в</w:t>
      </w:r>
      <w:r w:rsidR="00290EA5">
        <w:rPr>
          <w:i/>
        </w:rPr>
        <w:t xml:space="preserve"> редакции решения С/д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9C4AD6" w:rsidP="00655844">
      <w:pPr>
        <w:autoSpaceDE w:val="0"/>
        <w:autoSpaceDN w:val="0"/>
        <w:adjustRightInd w:val="0"/>
        <w:ind w:firstLine="708"/>
        <w:jc w:val="both"/>
        <w:rPr>
          <w:i/>
        </w:rPr>
      </w:pPr>
      <w:r>
        <w:rPr>
          <w:i/>
        </w:rPr>
        <w:t>(в</w:t>
      </w:r>
      <w:r w:rsidR="00354921">
        <w:rPr>
          <w:i/>
        </w:rPr>
        <w:t xml:space="preserve"> редакции Решения Совета</w:t>
      </w:r>
      <w:r w:rsidR="00807E8B">
        <w:rPr>
          <w:i/>
        </w:rPr>
        <w:t xml:space="preserve"> депутатов от 25.12.2017 № 195</w:t>
      </w:r>
      <w:r w:rsidR="00354921">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 самоуправления в Российской Федерации» и </w:t>
      </w:r>
      <w:r>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w:t>
      </w:r>
      <w:r w:rsidR="009C4AD6">
        <w:rPr>
          <w:i/>
        </w:rPr>
        <w:t>Совета депутатов</w:t>
      </w:r>
      <w:r>
        <w:rPr>
          <w:i/>
        </w:rPr>
        <w:t xml:space="preserve">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lastRenderedPageBreak/>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w:t>
      </w:r>
      <w:r w:rsidR="009C4AD6">
        <w:t>осуществляется непосредственно</w:t>
      </w:r>
      <w: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отчета о ее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 xml:space="preserve">Конференция граждан по вопросам территориального общественного самоуправления считается правомочной, если в ней принимают участие не менее </w:t>
      </w:r>
      <w:r w:rsidR="009C4AD6" w:rsidRPr="00354921">
        <w:t>двух третей</w:t>
      </w:r>
      <w:r w:rsidRPr="00354921">
        <w:t xml:space="preserve">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 xml:space="preserve">3) могут осуществлять хозяйственную деятельность </w:t>
      </w:r>
      <w:r w:rsidR="009C4AD6">
        <w:t>по благоустройству</w:t>
      </w:r>
      <w: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Pr="00FF16FC" w:rsidRDefault="00655844" w:rsidP="00655844">
      <w:pPr>
        <w:widowControl w:val="0"/>
        <w:autoSpaceDE w:val="0"/>
        <w:autoSpaceDN w:val="0"/>
        <w:adjustRightInd w:val="0"/>
        <w:ind w:firstLine="720"/>
        <w:jc w:val="both"/>
        <w:rPr>
          <w:u w:val="single"/>
        </w:rPr>
      </w:pPr>
      <w:r>
        <w:t xml:space="preserve">3. Совет поселения состоит </w:t>
      </w:r>
      <w:r w:rsidR="00FF16FC" w:rsidRPr="00430EC0">
        <w:t>из 10</w:t>
      </w:r>
      <w:r w:rsidRPr="00430EC0">
        <w:t xml:space="preserve"> депутатов</w:t>
      </w:r>
      <w:r>
        <w:t xml:space="preserve">, избираемых на муниципальных </w:t>
      </w:r>
      <w:r w:rsidR="00430EC0">
        <w:t>выборах. (</w:t>
      </w:r>
      <w:r w:rsidR="00FF16FC" w:rsidRPr="00FF16FC">
        <w:rPr>
          <w:i/>
        </w:rPr>
        <w:t>в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sidR="00FF16FC" w:rsidRPr="00430EC0">
        <w:rPr>
          <w:i/>
        </w:rPr>
        <w:t>7</w:t>
      </w:r>
      <w:r w:rsidRPr="00430EC0">
        <w:t xml:space="preserve"> депутатов</w:t>
      </w:r>
      <w:r>
        <w:t>.</w:t>
      </w:r>
    </w:p>
    <w:p w:rsidR="00FF16FC" w:rsidRPr="00FF16FC" w:rsidRDefault="00FF16FC" w:rsidP="00655844">
      <w:pPr>
        <w:widowControl w:val="0"/>
        <w:autoSpaceDE w:val="0"/>
        <w:autoSpaceDN w:val="0"/>
        <w:adjustRightInd w:val="0"/>
        <w:ind w:firstLine="720"/>
        <w:jc w:val="both"/>
        <w:rPr>
          <w:i/>
        </w:rPr>
      </w:pPr>
      <w:r>
        <w:rPr>
          <w:i/>
        </w:rPr>
        <w:t xml:space="preserve">(в редакции решения Совета депутатов от 10.06.2018 № 215) </w:t>
      </w:r>
    </w:p>
    <w:p w:rsidR="00655844" w:rsidRDefault="00655844" w:rsidP="00655844">
      <w:pPr>
        <w:widowControl w:val="0"/>
        <w:autoSpaceDE w:val="0"/>
        <w:autoSpaceDN w:val="0"/>
        <w:adjustRightInd w:val="0"/>
        <w:ind w:firstLine="720"/>
        <w:jc w:val="both"/>
      </w:pPr>
      <w:r>
        <w:t>5. Со дня начала работы Совета поселения нового созыва полномочия Совета поселения прежнего созыва прекращаются.</w:t>
      </w:r>
    </w:p>
    <w:p w:rsidR="00655844" w:rsidRDefault="00655844" w:rsidP="00655844">
      <w:pPr>
        <w:widowControl w:val="0"/>
        <w:autoSpaceDE w:val="0"/>
        <w:autoSpaceDN w:val="0"/>
        <w:adjustRightInd w:val="0"/>
        <w:ind w:firstLine="720"/>
        <w:jc w:val="both"/>
      </w:pPr>
      <w: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r w:rsidR="00430EC0">
        <w:t>процентов от</w:t>
      </w:r>
      <w:r>
        <w:t xml:space="preserve"> числа избранных депутатов. </w:t>
      </w:r>
      <w:r w:rsidR="00430EC0">
        <w:t>Заседания Совета</w:t>
      </w:r>
      <w:r>
        <w:t xml:space="preserve"> поселения проводятся не </w:t>
      </w:r>
      <w:r w:rsidR="00430EC0">
        <w:t>реже одного</w:t>
      </w:r>
      <w:r>
        <w:t xml:space="preserve"> раза в три месяца.</w:t>
      </w:r>
    </w:p>
    <w:p w:rsidR="00655844" w:rsidRDefault="00655844" w:rsidP="00655844">
      <w:pPr>
        <w:widowControl w:val="0"/>
        <w:autoSpaceDE w:val="0"/>
        <w:autoSpaceDN w:val="0"/>
        <w:adjustRightInd w:val="0"/>
        <w:ind w:firstLine="720"/>
        <w:jc w:val="both"/>
      </w:pPr>
      <w:r>
        <w:t xml:space="preserve">7. Первое заседание Совета поселения нового состава </w:t>
      </w:r>
      <w:r w:rsidR="00430EC0">
        <w:t>проводится в</w:t>
      </w:r>
      <w:r>
        <w:t xml:space="preserve"> срок, который не может превышать 30 дней со дня </w:t>
      </w:r>
      <w:r w:rsidR="00430EC0">
        <w:t>избрания представительного</w:t>
      </w:r>
      <w:r>
        <w:t xml:space="preserve">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lastRenderedPageBreak/>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sidR="00430EC0" w:rsidRPr="00BE7297">
        <w:t>поселения, программ</w:t>
      </w:r>
      <w:r w:rsidRPr="00BE7297">
        <w:t xml:space="preserve"> комплексного развития социальной инфраструктуры поселения   </w:t>
      </w:r>
      <w:hyperlink r:id="rId7"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8" w:history="1">
        <w:r w:rsidRPr="00BE7297">
          <w:t>законодательством</w:t>
        </w:r>
      </w:hyperlink>
      <w:r w:rsidRPr="00BE7297">
        <w:t xml:space="preserve"> Российской Федерации об образовании и </w:t>
      </w:r>
      <w:hyperlink r:id="rId9"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w:t>
      </w:r>
      <w:r w:rsidR="00430EC0" w:rsidRPr="00914D10">
        <w:rPr>
          <w:i/>
        </w:rPr>
        <w:t>(в</w:t>
      </w:r>
      <w:r w:rsidRPr="00914D10">
        <w:rPr>
          <w:i/>
        </w:rPr>
        <w:t xml:space="preserve"> редакции решения Совета </w:t>
      </w:r>
      <w:r w:rsidR="00430EC0" w:rsidRPr="00914D10">
        <w:rPr>
          <w:i/>
        </w:rPr>
        <w:t>депутат</w:t>
      </w:r>
      <w:r w:rsidR="00430EC0">
        <w:rPr>
          <w:i/>
        </w:rPr>
        <w:t xml:space="preserve">ов </w:t>
      </w:r>
      <w:r w:rsidR="00430EC0" w:rsidRPr="00914D10">
        <w:rPr>
          <w:i/>
        </w:rPr>
        <w:t>от 31.08.2009</w:t>
      </w:r>
      <w:r w:rsidRPr="00914D10">
        <w:rPr>
          <w:i/>
        </w:rPr>
        <w:t xml:space="preserve">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lastRenderedPageBreak/>
        <w:t xml:space="preserve">2.1. </w:t>
      </w:r>
      <w:r w:rsidRPr="00EA520C">
        <w:rPr>
          <w:rFonts w:ascii="Arial" w:hAnsi="Arial" w:cs="Arial"/>
        </w:rPr>
        <w:t xml:space="preserve"> </w:t>
      </w:r>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0"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sidR="00FF16FC" w:rsidRPr="00430EC0">
        <w:t xml:space="preserve">менее </w:t>
      </w:r>
      <w:r w:rsidR="00FF16FC">
        <w:t>7 депутатов Совета поселения;</w:t>
      </w:r>
    </w:p>
    <w:p w:rsidR="00FF16FC" w:rsidRPr="00FF16FC" w:rsidRDefault="00FF16FC" w:rsidP="00655844">
      <w:pPr>
        <w:autoSpaceDE w:val="0"/>
        <w:autoSpaceDN w:val="0"/>
        <w:adjustRightInd w:val="0"/>
        <w:ind w:firstLine="708"/>
        <w:jc w:val="both"/>
        <w:rPr>
          <w:i/>
        </w:rPr>
      </w:pPr>
      <w:r>
        <w:rPr>
          <w:i/>
        </w:rPr>
        <w:t>(в редакции решения Совета депутатов от 10.06.2018 № 215)</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lastRenderedPageBreak/>
        <w:t>3. Полномочия депутата начинаются со дня его избрания и прекращаются со дня начала работы Совета поселения нового созыва.</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D34FDC"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00D34FDC" w:rsidRPr="00D34FDC">
        <w:t>, если иное не предусмотрено Федеральным законом от 06.10.2003 № 131-ФЗ «Об общих принципах организации местного самоупра</w:t>
      </w:r>
      <w:r w:rsidR="00D34FDC">
        <w:t xml:space="preserve">вления в Российской Федерации». </w:t>
      </w:r>
    </w:p>
    <w:p w:rsidR="00D34FDC" w:rsidRDefault="00D34FDC" w:rsidP="00D34FDC">
      <w:pPr>
        <w:widowControl w:val="0"/>
        <w:autoSpaceDE w:val="0"/>
        <w:autoSpaceDN w:val="0"/>
        <w:adjustRightInd w:val="0"/>
        <w:ind w:firstLine="720"/>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D34FDC">
      <w:pPr>
        <w:widowControl w:val="0"/>
        <w:autoSpaceDE w:val="0"/>
        <w:autoSpaceDN w:val="0"/>
        <w:adjustRightInd w:val="0"/>
        <w:ind w:firstLine="720"/>
        <w:jc w:val="both"/>
      </w:pPr>
      <w:r>
        <w:t>7. 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D34FDC" w:rsidRDefault="00D34FDC" w:rsidP="00D34FDC">
      <w:pPr>
        <w:widowControl w:val="0"/>
        <w:autoSpaceDE w:val="0"/>
        <w:autoSpaceDN w:val="0"/>
        <w:adjustRightInd w:val="0"/>
        <w:ind w:firstLine="720"/>
        <w:jc w:val="both"/>
      </w:pPr>
      <w:r>
        <w:t>8.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4FDC" w:rsidRDefault="00D34FDC" w:rsidP="00D34FDC">
      <w:pPr>
        <w:widowControl w:val="0"/>
        <w:autoSpaceDE w:val="0"/>
        <w:autoSpaceDN w:val="0"/>
        <w:adjustRightInd w:val="0"/>
        <w:ind w:firstLine="720"/>
        <w:jc w:val="both"/>
      </w:pPr>
      <w:r>
        <w:t>1) предупреждение;</w:t>
      </w:r>
    </w:p>
    <w:p w:rsidR="00D34FDC" w:rsidRDefault="00D34FDC" w:rsidP="00D34FDC">
      <w:pPr>
        <w:widowControl w:val="0"/>
        <w:autoSpaceDE w:val="0"/>
        <w:autoSpaceDN w:val="0"/>
        <w:adjustRightInd w:val="0"/>
        <w:ind w:firstLine="720"/>
        <w:jc w:val="both"/>
      </w:pPr>
      <w: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34FDC" w:rsidRDefault="00D34FDC" w:rsidP="00D34FDC">
      <w:pPr>
        <w:widowControl w:val="0"/>
        <w:autoSpaceDE w:val="0"/>
        <w:autoSpaceDN w:val="0"/>
        <w:adjustRightInd w:val="0"/>
        <w:ind w:firstLine="720"/>
        <w:jc w:val="both"/>
      </w:pPr>
      <w:r>
        <w:t>3) запрет занимать должности в Совете поселения до прекращения срока его полномочий;</w:t>
      </w:r>
    </w:p>
    <w:p w:rsidR="00D34FDC" w:rsidRDefault="00D34FDC" w:rsidP="00D34FDC">
      <w:pPr>
        <w:widowControl w:val="0"/>
        <w:autoSpaceDE w:val="0"/>
        <w:autoSpaceDN w:val="0"/>
        <w:adjustRightInd w:val="0"/>
        <w:ind w:firstLine="720"/>
        <w:jc w:val="both"/>
      </w:pPr>
      <w:r>
        <w:t>9. Порядок принятия решения о применении к депутату Совета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D34FDC">
      <w:pPr>
        <w:widowControl w:val="0"/>
        <w:autoSpaceDE w:val="0"/>
        <w:autoSpaceDN w:val="0"/>
        <w:adjustRightInd w:val="0"/>
        <w:ind w:firstLine="720"/>
        <w:jc w:val="both"/>
      </w:pPr>
      <w:r>
        <w:t>10.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D34FDC">
      <w:pPr>
        <w:widowControl w:val="0"/>
        <w:autoSpaceDE w:val="0"/>
        <w:autoSpaceDN w:val="0"/>
        <w:adjustRightInd w:val="0"/>
        <w:ind w:firstLine="720"/>
        <w:jc w:val="both"/>
      </w:pPr>
      <w:r>
        <w:t>11.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11B4" w:rsidRDefault="00D34FDC" w:rsidP="00D34FDC">
      <w:pPr>
        <w:widowControl w:val="0"/>
        <w:autoSpaceDE w:val="0"/>
        <w:autoSpaceDN w:val="0"/>
        <w:adjustRightInd w:val="0"/>
        <w:ind w:firstLine="720"/>
        <w:jc w:val="both"/>
      </w:pPr>
      <w:r>
        <w:lastRenderedPageBreak/>
        <w:t xml:space="preserve">12.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 </w:t>
      </w:r>
    </w:p>
    <w:p w:rsidR="00BB11B4" w:rsidRPr="00BB11B4" w:rsidRDefault="00BB11B4" w:rsidP="00655844">
      <w:pPr>
        <w:widowControl w:val="0"/>
        <w:autoSpaceDE w:val="0"/>
        <w:autoSpaceDN w:val="0"/>
        <w:adjustRightInd w:val="0"/>
        <w:ind w:firstLine="720"/>
        <w:jc w:val="both"/>
        <w:rPr>
          <w:i/>
        </w:rPr>
      </w:pPr>
      <w:r>
        <w:rPr>
          <w:i/>
        </w:rPr>
        <w:t>(в редакци</w:t>
      </w:r>
      <w:r w:rsidR="00D34FDC">
        <w:rPr>
          <w:i/>
        </w:rPr>
        <w:t>и решения Совета депутатов от 22.10.2019 № 42</w:t>
      </w:r>
      <w:r>
        <w:rPr>
          <w:i/>
        </w:rPr>
        <w:t xml:space="preserve">) </w:t>
      </w:r>
    </w:p>
    <w:p w:rsidR="00655844" w:rsidRDefault="009C4AD6" w:rsidP="00655844">
      <w:pPr>
        <w:autoSpaceDE w:val="0"/>
        <w:autoSpaceDN w:val="0"/>
        <w:adjustRightInd w:val="0"/>
        <w:ind w:firstLine="720"/>
        <w:jc w:val="both"/>
      </w:pPr>
      <w:r w:rsidRPr="009C4AD6">
        <w:t>13.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9C4AD6" w:rsidRPr="009C4AD6" w:rsidRDefault="009C4AD6" w:rsidP="009C4AD6">
      <w:pPr>
        <w:autoSpaceDE w:val="0"/>
        <w:autoSpaceDN w:val="0"/>
        <w:adjustRightInd w:val="0"/>
        <w:ind w:firstLine="720"/>
        <w:jc w:val="both"/>
        <w:rPr>
          <w:i/>
        </w:rPr>
      </w:pPr>
      <w:r w:rsidRPr="009C4AD6">
        <w:rPr>
          <w:i/>
        </w:rPr>
        <w:t xml:space="preserve">(в редакции решения </w:t>
      </w:r>
      <w:r>
        <w:rPr>
          <w:i/>
        </w:rPr>
        <w:t>Совета депутатов от 25.12.2020 № 86</w:t>
      </w:r>
      <w:r w:rsidRPr="009C4AD6">
        <w:rPr>
          <w:i/>
        </w:rPr>
        <w:t xml:space="preserve">) </w:t>
      </w:r>
    </w:p>
    <w:p w:rsidR="009C4AD6" w:rsidRPr="009C4AD6" w:rsidRDefault="009C4AD6" w:rsidP="00655844">
      <w:pPr>
        <w:autoSpaceDE w:val="0"/>
        <w:autoSpaceDN w:val="0"/>
        <w:adjustRightInd w:val="0"/>
        <w:ind w:firstLine="720"/>
        <w:jc w:val="both"/>
      </w:pPr>
    </w:p>
    <w:p w:rsidR="00655844" w:rsidRDefault="00655844" w:rsidP="00655844">
      <w:pPr>
        <w:autoSpaceDE w:val="0"/>
        <w:autoSpaceDN w:val="0"/>
        <w:adjustRightInd w:val="0"/>
        <w:ind w:firstLine="720"/>
        <w:jc w:val="both"/>
        <w:rPr>
          <w:b/>
        </w:rPr>
      </w:pPr>
      <w:r>
        <w:rPr>
          <w:b/>
        </w:rPr>
        <w:t xml:space="preserve">Статья 18.1. Гарантии осуществления полномочий депутатов Совета поселения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D34FDC" w:rsidRDefault="00D34FDC" w:rsidP="00655844">
      <w:pPr>
        <w:widowControl w:val="0"/>
        <w:autoSpaceDE w:val="0"/>
        <w:autoSpaceDN w:val="0"/>
        <w:adjustRightInd w:val="0"/>
        <w:ind w:firstLine="720"/>
        <w:jc w:val="both"/>
      </w:pPr>
      <w:r w:rsidRPr="00D34FDC">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t>т поселения данного заявления.</w:t>
      </w:r>
    </w:p>
    <w:p w:rsidR="005E6D37" w:rsidRPr="005E6D37" w:rsidRDefault="005E6D37" w:rsidP="005E6D37">
      <w:pPr>
        <w:autoSpaceDE w:val="0"/>
        <w:autoSpaceDN w:val="0"/>
        <w:adjustRightInd w:val="0"/>
        <w:ind w:firstLine="540"/>
        <w:jc w:val="both"/>
        <w:rPr>
          <w:bCs/>
        </w:rPr>
      </w:pPr>
      <w:r>
        <w:rPr>
          <w:bCs/>
          <w:i/>
        </w:rPr>
        <w:t>(в редакции реше</w:t>
      </w:r>
      <w:r w:rsidR="00D34FDC">
        <w:rPr>
          <w:bCs/>
          <w:i/>
        </w:rPr>
        <w:t>ния Совета депутатов от 22.10.2019 № 42</w:t>
      </w:r>
      <w:r>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 xml:space="preserve">3. Глава поселения избирается на муниципальных выборах сроком на </w:t>
      </w:r>
      <w:r w:rsidR="00430EC0" w:rsidRPr="00354921">
        <w:t>5 лет</w:t>
      </w:r>
      <w:r w:rsidRPr="00354921">
        <w:t>.</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D34FDC" w:rsidRDefault="00D34FDC" w:rsidP="00D34FDC">
      <w:pPr>
        <w:widowControl w:val="0"/>
        <w:autoSpaceDE w:val="0"/>
        <w:autoSpaceDN w:val="0"/>
        <w:adjustRightInd w:val="0"/>
        <w:ind w:firstLine="720"/>
        <w:contextualSpacing/>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D34FDC">
      <w:pPr>
        <w:widowControl w:val="0"/>
        <w:autoSpaceDE w:val="0"/>
        <w:autoSpaceDN w:val="0"/>
        <w:adjustRightInd w:val="0"/>
        <w:ind w:firstLine="720"/>
        <w:contextualSpacing/>
        <w:jc w:val="both"/>
      </w:pPr>
      <w:r>
        <w:t>7. 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D34FDC" w:rsidRDefault="00D34FDC" w:rsidP="00D34FDC">
      <w:pPr>
        <w:widowControl w:val="0"/>
        <w:autoSpaceDE w:val="0"/>
        <w:autoSpaceDN w:val="0"/>
        <w:adjustRightInd w:val="0"/>
        <w:ind w:firstLine="720"/>
        <w:contextualSpacing/>
        <w:jc w:val="both"/>
      </w:pPr>
      <w:r>
        <w:t>8.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4FDC" w:rsidRDefault="00D34FDC" w:rsidP="00D34FDC">
      <w:pPr>
        <w:widowControl w:val="0"/>
        <w:autoSpaceDE w:val="0"/>
        <w:autoSpaceDN w:val="0"/>
        <w:adjustRightInd w:val="0"/>
        <w:ind w:firstLine="720"/>
        <w:contextualSpacing/>
        <w:jc w:val="both"/>
      </w:pPr>
      <w:r>
        <w:t>1) предупреждение;</w:t>
      </w:r>
    </w:p>
    <w:p w:rsidR="00D34FDC" w:rsidRDefault="00D34FDC" w:rsidP="00D34FDC">
      <w:pPr>
        <w:widowControl w:val="0"/>
        <w:autoSpaceDE w:val="0"/>
        <w:autoSpaceDN w:val="0"/>
        <w:adjustRightInd w:val="0"/>
        <w:ind w:firstLine="720"/>
        <w:contextualSpacing/>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4FDC" w:rsidRDefault="00D34FDC" w:rsidP="00D34FDC">
      <w:pPr>
        <w:widowControl w:val="0"/>
        <w:autoSpaceDE w:val="0"/>
        <w:autoSpaceDN w:val="0"/>
        <w:adjustRightInd w:val="0"/>
        <w:ind w:firstLine="720"/>
        <w:contextualSpacing/>
        <w:jc w:val="both"/>
      </w:pPr>
      <w:r>
        <w:t>3) запрет исполнять полномочия на постоянной основе до прекращения срока его полномочий.</w:t>
      </w:r>
    </w:p>
    <w:p w:rsidR="00D34FDC" w:rsidRDefault="00D34FDC" w:rsidP="00D34FDC">
      <w:pPr>
        <w:widowControl w:val="0"/>
        <w:autoSpaceDE w:val="0"/>
        <w:autoSpaceDN w:val="0"/>
        <w:adjustRightInd w:val="0"/>
        <w:ind w:firstLine="720"/>
        <w:contextualSpacing/>
        <w:jc w:val="both"/>
      </w:pPr>
      <w:r>
        <w:t>9. Порядок принятия решения о применении к Главе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D34FDC">
      <w:pPr>
        <w:widowControl w:val="0"/>
        <w:autoSpaceDE w:val="0"/>
        <w:autoSpaceDN w:val="0"/>
        <w:adjustRightInd w:val="0"/>
        <w:ind w:firstLine="720"/>
        <w:contextualSpacing/>
        <w:jc w:val="both"/>
      </w:pPr>
      <w:r>
        <w:t>10.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D34FDC">
      <w:pPr>
        <w:widowControl w:val="0"/>
        <w:autoSpaceDE w:val="0"/>
        <w:autoSpaceDN w:val="0"/>
        <w:adjustRightInd w:val="0"/>
        <w:ind w:firstLine="720"/>
        <w:contextualSpacing/>
        <w:jc w:val="both"/>
      </w:pPr>
      <w: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w:t>
      </w:r>
      <w:r>
        <w:lastRenderedPageBreak/>
        <w:t>принадлежащих ему документов устанавливаются федеральными законами.</w:t>
      </w:r>
    </w:p>
    <w:p w:rsidR="00D34FDC" w:rsidRDefault="00D34FDC" w:rsidP="00D34FDC">
      <w:pPr>
        <w:widowControl w:val="0"/>
        <w:autoSpaceDE w:val="0"/>
        <w:autoSpaceDN w:val="0"/>
        <w:adjustRightInd w:val="0"/>
        <w:ind w:firstLine="720"/>
        <w:contextualSpacing/>
        <w:jc w:val="both"/>
      </w:pPr>
      <w: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34FDC" w:rsidRDefault="00D34FDC" w:rsidP="00D34FDC">
      <w:pPr>
        <w:widowControl w:val="0"/>
        <w:autoSpaceDE w:val="0"/>
        <w:autoSpaceDN w:val="0"/>
        <w:adjustRightInd w:val="0"/>
        <w:ind w:firstLine="720"/>
        <w:contextualSpacing/>
        <w:jc w:val="both"/>
      </w:pPr>
      <w: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E1F" w:rsidRPr="00AE5E1F" w:rsidRDefault="00AE5E1F" w:rsidP="00AE5E1F">
      <w:pPr>
        <w:widowControl w:val="0"/>
        <w:autoSpaceDE w:val="0"/>
        <w:autoSpaceDN w:val="0"/>
        <w:adjustRightInd w:val="0"/>
        <w:ind w:firstLine="720"/>
        <w:contextualSpacing/>
        <w:jc w:val="both"/>
        <w:rPr>
          <w:i/>
        </w:rPr>
      </w:pPr>
      <w:r>
        <w:rPr>
          <w:i/>
        </w:rPr>
        <w:t>(в редакци</w:t>
      </w:r>
      <w:r w:rsidR="00D34FDC">
        <w:rPr>
          <w:i/>
        </w:rPr>
        <w:t>и решения Совета депутатов от 22.10.2019 № 42</w:t>
      </w:r>
      <w:r>
        <w:rPr>
          <w:i/>
        </w:rPr>
        <w:t>)</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rsidR="00655844" w:rsidRDefault="00655844" w:rsidP="00655844">
      <w:pPr>
        <w:widowControl w:val="0"/>
        <w:autoSpaceDE w:val="0"/>
        <w:autoSpaceDN w:val="0"/>
        <w:adjustRightInd w:val="0"/>
        <w:ind w:firstLine="720"/>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507AB2" w:rsidRPr="00507AB2" w:rsidRDefault="00507AB2" w:rsidP="00655844">
      <w:pPr>
        <w:widowControl w:val="0"/>
        <w:autoSpaceDE w:val="0"/>
        <w:autoSpaceDN w:val="0"/>
        <w:adjustRightInd w:val="0"/>
        <w:ind w:firstLine="720"/>
        <w:jc w:val="both"/>
      </w:pPr>
      <w:r>
        <w:t>1.1.</w:t>
      </w:r>
      <w:r w:rsidRPr="00507AB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430EC0" w:rsidRDefault="00655844" w:rsidP="00655844">
      <w:pPr>
        <w:autoSpaceDE w:val="0"/>
        <w:autoSpaceDN w:val="0"/>
        <w:adjustRightInd w:val="0"/>
        <w:ind w:firstLine="708"/>
      </w:pPr>
      <w:r>
        <w:t xml:space="preserve">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w:t>
      </w:r>
      <w:r w:rsidR="00430EC0">
        <w:t xml:space="preserve">поселения. </w:t>
      </w:r>
    </w:p>
    <w:p w:rsidR="00655844" w:rsidRPr="00963B8D" w:rsidRDefault="00430EC0" w:rsidP="00655844">
      <w:pPr>
        <w:autoSpaceDE w:val="0"/>
        <w:autoSpaceDN w:val="0"/>
        <w:adjustRightInd w:val="0"/>
        <w:ind w:firstLine="708"/>
        <w:rPr>
          <w:i/>
        </w:rPr>
      </w:pPr>
      <w:r>
        <w:t>(</w:t>
      </w:r>
      <w:r w:rsidR="00655844">
        <w:rPr>
          <w:i/>
        </w:rPr>
        <w:t xml:space="preserve">в редакции решения Совета депутатов </w:t>
      </w:r>
      <w:r>
        <w:rPr>
          <w:i/>
        </w:rPr>
        <w:t>сельского поселения</w:t>
      </w:r>
      <w:r w:rsidR="00655844">
        <w:rPr>
          <w:i/>
        </w:rPr>
        <w:t xml:space="preserve">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430EC0" w:rsidRDefault="00BE7297" w:rsidP="00BE7297">
      <w:pPr>
        <w:jc w:val="both"/>
      </w:pPr>
      <w:r>
        <w:lastRenderedPageBreak/>
        <w:t xml:space="preserve">          </w:t>
      </w:r>
      <w:r w:rsidR="00BB11B4">
        <w:t xml:space="preserve">  </w:t>
      </w:r>
      <w:r w:rsidRPr="00BE7297">
        <w:t>1. Главе поселения (далее</w:t>
      </w:r>
      <w:r w:rsidR="00430EC0">
        <w:t xml:space="preserve"> </w:t>
      </w:r>
      <w:r w:rsidRPr="00BE7297">
        <w:t>- лицо, замещ</w:t>
      </w:r>
      <w:r w:rsidR="00430EC0">
        <w:t xml:space="preserve">ающее муниципальную должность, </w:t>
      </w:r>
      <w:r w:rsidRPr="00BE7297">
        <w:t xml:space="preserve">за счет средств бюджета сельского поселения </w:t>
      </w:r>
      <w:r w:rsidR="00430EC0">
        <w:t>гарантируются:</w:t>
      </w:r>
    </w:p>
    <w:p w:rsidR="00BE7297" w:rsidRPr="00BE7297" w:rsidRDefault="00BE7297" w:rsidP="00430EC0">
      <w:pPr>
        <w:ind w:firstLine="709"/>
        <w:jc w:val="both"/>
        <w:rPr>
          <w:rFonts w:ascii="Arial" w:hAnsi="Arial" w:cs="Arial"/>
        </w:rPr>
      </w:pP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0"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0"/>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w:t>
      </w:r>
      <w:r w:rsidR="00430EC0">
        <w:t xml:space="preserve">ния и обратно лицу </w:t>
      </w:r>
      <w:r w:rsidRPr="00BE7297">
        <w:t>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1"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2" w:name="sub_117"/>
      <w:bookmarkEnd w:id="1"/>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3" w:name="sub_2134"/>
      <w:bookmarkEnd w:id="2"/>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3"/>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 xml:space="preserve">2. </w:t>
      </w:r>
      <w:r w:rsidR="00430EC0" w:rsidRPr="00BE7297">
        <w:t>Размеры, порядок</w:t>
      </w:r>
      <w:r w:rsidRPr="00BE7297">
        <w:t xml:space="preserve">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 xml:space="preserve">3. Размеры, </w:t>
      </w:r>
      <w:r w:rsidR="00430EC0" w:rsidRPr="00BE7297">
        <w:t>порядок и условия предоставления дополнительных гарантий, не</w:t>
      </w:r>
      <w:r w:rsidRPr="00BE7297">
        <w:t xml:space="preserve">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lastRenderedPageBreak/>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r w:rsidR="00273774" w:rsidRPr="009802E4">
        <w:rPr>
          <w:i/>
        </w:rPr>
        <w:t>.</w:t>
      </w:r>
      <w:r w:rsidRPr="009802E4">
        <w:rPr>
          <w:i/>
        </w:rPr>
        <w:t xml:space="preserve"> решением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lastRenderedPageBreak/>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w:t>
      </w:r>
      <w:r w:rsidR="00430EC0" w:rsidRPr="009A5F25">
        <w:t>1) организация</w:t>
      </w:r>
      <w:r w:rsidRPr="009A5F25">
        <w:t xml:space="preserve">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r w:rsidR="00430EC0" w:rsidRPr="00CE04FA">
        <w:t>по осуществлению,</w:t>
      </w:r>
      <w:r w:rsidR="00CE04FA" w:rsidRPr="00CE04FA">
        <w:t xml:space="preserve">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w:t>
      </w:r>
      <w:r w:rsidR="00430EC0" w:rsidRPr="009A5F25">
        <w:t>осуществление иных</w:t>
      </w:r>
      <w:r w:rsidRPr="009A5F25">
        <w:t xml:space="preserve">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lastRenderedPageBreak/>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r>
        <w:lastRenderedPageBreak/>
        <w:t>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депутатами Совета поселения, оно подлежит подписанию главой поселения в течение 7 дней и официальному опубликованию.</w:t>
      </w:r>
    </w:p>
    <w:p w:rsidR="00FF16FC" w:rsidRPr="00FF16FC" w:rsidRDefault="00FF16FC" w:rsidP="00655844">
      <w:pPr>
        <w:widowControl w:val="0"/>
        <w:autoSpaceDE w:val="0"/>
        <w:autoSpaceDN w:val="0"/>
        <w:adjustRightInd w:val="0"/>
        <w:ind w:firstLine="720"/>
        <w:jc w:val="both"/>
        <w:rPr>
          <w:i/>
        </w:rPr>
      </w:pPr>
      <w:r w:rsidRPr="00FF16FC">
        <w:rPr>
          <w:i/>
        </w:rPr>
        <w:t>(в редакции решения</w:t>
      </w:r>
      <w:r>
        <w:rPr>
          <w:i/>
        </w:rPr>
        <w:t xml:space="preserve"> Совета депутатов от 10.06.2018 № 215)</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655844">
      <w:pPr>
        <w:widowControl w:val="0"/>
        <w:autoSpaceDE w:val="0"/>
        <w:autoSpaceDN w:val="0"/>
        <w:adjustRightInd w:val="0"/>
        <w:ind w:firstLine="720"/>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45408E" w:rsidRDefault="0045408E" w:rsidP="0045408E">
      <w:pPr>
        <w:widowControl w:val="0"/>
        <w:autoSpaceDE w:val="0"/>
        <w:autoSpaceDN w:val="0"/>
        <w:adjustRightInd w:val="0"/>
        <w:ind w:firstLine="72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5408E" w:rsidRDefault="0045408E" w:rsidP="0045408E">
      <w:pPr>
        <w:widowControl w:val="0"/>
        <w:autoSpaceDE w:val="0"/>
        <w:autoSpaceDN w:val="0"/>
        <w:adjustRightInd w:val="0"/>
        <w:ind w:firstLine="72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40AB" w:rsidRPr="001A40AB" w:rsidRDefault="001A40AB" w:rsidP="00655844">
      <w:pPr>
        <w:widowControl w:val="0"/>
        <w:autoSpaceDE w:val="0"/>
        <w:autoSpaceDN w:val="0"/>
        <w:adjustRightInd w:val="0"/>
        <w:ind w:firstLine="720"/>
        <w:jc w:val="both"/>
        <w:rPr>
          <w:i/>
        </w:rPr>
      </w:pPr>
      <w:r>
        <w:rPr>
          <w:i/>
        </w:rPr>
        <w:t>(в редакци</w:t>
      </w:r>
      <w:r w:rsidR="0045408E">
        <w:rPr>
          <w:i/>
        </w:rPr>
        <w:t>и решения Совета депутатов от 11</w:t>
      </w:r>
      <w:r>
        <w:rPr>
          <w:i/>
        </w:rPr>
        <w:t>.1</w:t>
      </w:r>
      <w:r w:rsidR="0045408E">
        <w:rPr>
          <w:i/>
        </w:rPr>
        <w:t>2.2018</w:t>
      </w:r>
      <w:r>
        <w:rPr>
          <w:i/>
        </w:rPr>
        <w:t xml:space="preserve"> № 1</w:t>
      </w:r>
      <w:r w:rsidR="0045408E">
        <w:rPr>
          <w:i/>
        </w:rPr>
        <w:t>3</w:t>
      </w:r>
      <w:r>
        <w:rPr>
          <w:i/>
        </w:rPr>
        <w:t>)</w:t>
      </w:r>
    </w:p>
    <w:p w:rsidR="00655844" w:rsidRDefault="00655844" w:rsidP="00655844">
      <w:pPr>
        <w:widowControl w:val="0"/>
        <w:autoSpaceDE w:val="0"/>
        <w:autoSpaceDN w:val="0"/>
        <w:adjustRightInd w:val="0"/>
        <w:ind w:firstLine="720"/>
        <w:jc w:val="both"/>
      </w:pPr>
      <w:r>
        <w:t>3.Официальным опубликованием муниципальных правовых актов</w:t>
      </w:r>
      <w:r w:rsidR="0045408E" w:rsidRPr="0045408E">
        <w:t>, соглашений, заключаемых между орг</w:t>
      </w:r>
      <w:r w:rsidR="0045408E">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45408E" w:rsidRPr="0045408E" w:rsidRDefault="0045408E" w:rsidP="0045408E">
      <w:pPr>
        <w:widowControl w:val="0"/>
        <w:autoSpaceDE w:val="0"/>
        <w:autoSpaceDN w:val="0"/>
        <w:adjustRightInd w:val="0"/>
        <w:ind w:firstLine="720"/>
        <w:jc w:val="both"/>
        <w:rPr>
          <w:i/>
        </w:rPr>
      </w:pPr>
      <w:r>
        <w:rPr>
          <w:i/>
        </w:rPr>
        <w:t>(в редакции решения Совета депутатов от 11.12.2018 № 13)</w:t>
      </w:r>
    </w:p>
    <w:p w:rsidR="00F01C88" w:rsidRPr="00F01C88" w:rsidRDefault="00F01C88" w:rsidP="00F01C88">
      <w:pPr>
        <w:ind w:firstLine="851"/>
        <w:jc w:val="both"/>
      </w:pPr>
      <w:r w:rsidRPr="00F01C88">
        <w:t>4. Официальным обнародованием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 ознакомление, определяемыми правовым актом Совета поселения.</w:t>
      </w:r>
    </w:p>
    <w:p w:rsidR="00F01C88" w:rsidRPr="00F01C88" w:rsidRDefault="00F01C88" w:rsidP="00F01C88">
      <w:pPr>
        <w:widowControl w:val="0"/>
        <w:autoSpaceDE w:val="0"/>
        <w:autoSpaceDN w:val="0"/>
        <w:adjustRightInd w:val="0"/>
        <w:ind w:firstLine="720"/>
        <w:jc w:val="both"/>
      </w:pPr>
      <w:r w:rsidRPr="00F01C88">
        <w:t>Порядок обнародования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430EC0">
        <w:rPr>
          <w:i/>
        </w:rPr>
        <w:t>депутатов от</w:t>
      </w:r>
      <w:r w:rsidR="0045408E">
        <w:rPr>
          <w:i/>
        </w:rPr>
        <w:t xml:space="preserve"> 11</w:t>
      </w:r>
      <w:r w:rsidR="00C04469">
        <w:rPr>
          <w:i/>
        </w:rPr>
        <w:t>.</w:t>
      </w:r>
      <w:r w:rsidR="0045408E">
        <w:rPr>
          <w:i/>
        </w:rPr>
        <w:t>12.2018</w:t>
      </w:r>
      <w:r w:rsidR="00C04469">
        <w:rPr>
          <w:i/>
        </w:rPr>
        <w:t xml:space="preserve"> № 1</w:t>
      </w:r>
      <w:r w:rsidR="0045408E">
        <w:rPr>
          <w:i/>
        </w:rPr>
        <w:t>3</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 xml:space="preserve">Статья 32. Отмена муниципальных правовых актов и приостановление их </w:t>
      </w:r>
      <w:r>
        <w:rPr>
          <w:b/>
        </w:rPr>
        <w:lastRenderedPageBreak/>
        <w:t>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1436A7">
          <w:t>законодательством</w:t>
        </w:r>
      </w:hyperlink>
      <w:r w:rsidRPr="001436A7">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lastRenderedPageBreak/>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 xml:space="preserve">составления и рассмотрения </w:t>
      </w:r>
      <w:r w:rsidR="00430EC0" w:rsidRPr="00E77F0C">
        <w:rPr>
          <w:color w:val="000000"/>
        </w:rPr>
        <w:t>проекта бюджета</w:t>
      </w:r>
      <w:r w:rsidR="00E77F0C" w:rsidRPr="00E77F0C">
        <w:t xml:space="preserve">, его утверждение и исполнение, а </w:t>
      </w:r>
      <w:r w:rsidR="00430EC0" w:rsidRPr="00E77F0C">
        <w:t>также</w:t>
      </w:r>
      <w:r w:rsidR="00E77F0C" w:rsidRPr="00E77F0C">
        <w:t xml:space="preserve"> </w:t>
      </w:r>
      <w:r w:rsidR="00E77F0C" w:rsidRPr="00E77F0C">
        <w:rPr>
          <w:color w:val="000000"/>
        </w:rPr>
        <w:t>осуществление</w:t>
      </w:r>
      <w:r w:rsidR="00E77F0C" w:rsidRPr="00E77F0C">
        <w:t xml:space="preserve"> контроля за его исполнением, определяется нормативным правовым актом представительного органа поселения в </w:t>
      </w:r>
      <w:r w:rsidR="00430EC0" w:rsidRPr="00E77F0C">
        <w:t>соответствии с</w:t>
      </w:r>
      <w:r w:rsidR="00E77F0C" w:rsidRPr="00E77F0C">
        <w:t xml:space="preserve"> </w:t>
      </w:r>
      <w:hyperlink r:id="rId12"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w:t>
      </w:r>
      <w:r w:rsidR="00430EC0">
        <w:rPr>
          <w:b/>
        </w:rPr>
        <w:t>Составление проекта</w:t>
      </w:r>
      <w:r w:rsidR="00655844">
        <w:rPr>
          <w:b/>
        </w:rPr>
        <w:t xml:space="preserve"> бюджета поселения</w:t>
      </w:r>
    </w:p>
    <w:p w:rsidR="00655844" w:rsidRDefault="00655844" w:rsidP="00655844">
      <w:pPr>
        <w:jc w:val="both"/>
        <w:rPr>
          <w:b/>
        </w:rPr>
      </w:pPr>
    </w:p>
    <w:p w:rsidR="00655844" w:rsidRDefault="00E77F0C" w:rsidP="00655844">
      <w:pPr>
        <w:ind w:firstLine="708"/>
        <w:jc w:val="both"/>
      </w:pPr>
      <w:r>
        <w:t xml:space="preserve">1. </w:t>
      </w:r>
      <w:r w:rsidR="00430EC0">
        <w:t>Составление проекта</w:t>
      </w:r>
      <w:r w:rsidR="00655844">
        <w:t xml:space="preserve"> бюджета поселения осуществляет </w:t>
      </w:r>
      <w:r w:rsidR="00430EC0">
        <w:t>администрация поселения</w:t>
      </w:r>
      <w:r w:rsidR="00655844">
        <w:t xml:space="preserve">.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 xml:space="preserve">Статья </w:t>
      </w:r>
      <w:r w:rsidR="00430EC0">
        <w:rPr>
          <w:b/>
        </w:rPr>
        <w:t>37.</w:t>
      </w:r>
      <w:r>
        <w:rPr>
          <w:b/>
        </w:rPr>
        <w:t xml:space="preserve"> Утверждение бюджета поселения</w:t>
      </w:r>
    </w:p>
    <w:p w:rsidR="00655844" w:rsidRDefault="00655844" w:rsidP="00655844">
      <w:pPr>
        <w:jc w:val="both"/>
        <w:rPr>
          <w:b/>
        </w:rPr>
      </w:pPr>
    </w:p>
    <w:p w:rsidR="00655844" w:rsidRDefault="00655844" w:rsidP="00655844">
      <w:pPr>
        <w:ind w:firstLine="708"/>
        <w:jc w:val="both"/>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w:t>
      </w:r>
      <w:r w:rsidR="00430EC0">
        <w:rPr>
          <w:b/>
        </w:rPr>
        <w:t>38.</w:t>
      </w:r>
      <w:r>
        <w:rPr>
          <w:b/>
        </w:rPr>
        <w:t xml:space="preserve"> Исполнение и контроль за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 xml:space="preserve">расходов на </w:t>
      </w:r>
      <w:r w:rsidR="007E0BC5" w:rsidRPr="007E0BC5">
        <w:lastRenderedPageBreak/>
        <w:t>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 xml:space="preserve">1.Закупки товаров, работ, услуг для обеспечения муниципальных нужд осуществляются в соответствии с законодательством Российской </w:t>
      </w:r>
      <w:r w:rsidR="00430EC0" w:rsidRPr="00225A03">
        <w:t>Федерации о</w:t>
      </w:r>
      <w:r w:rsidRPr="00225A03">
        <w:t xml:space="preserve">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 xml:space="preserve">2.Закупки товаров, работ, услуг для обеспечения </w:t>
      </w:r>
      <w:r w:rsidR="00430EC0" w:rsidRPr="00225A03">
        <w:t>муниципальных нужд</w:t>
      </w:r>
      <w:r w:rsidRPr="00225A03">
        <w:t xml:space="preserve">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w:t>
      </w:r>
      <w:r w:rsidR="00430EC0" w:rsidRPr="002F3B3A">
        <w:t>средств местного бюджета,</w:t>
      </w:r>
      <w:r w:rsidR="002F3B3A" w:rsidRPr="002F3B3A">
        <w:t xml:space="preserve">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исключением установленных в пунктах 1, 3, 5 части 5 настоящей статьи, </w:t>
      </w:r>
      <w:r w:rsidRPr="002F3B3A">
        <w:lastRenderedPageBreak/>
        <w:t>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Правовое регулирование муниципальной службы, включая требования </w:t>
      </w:r>
      <w:r w:rsidR="00430EC0">
        <w:t>к должностям</w:t>
      </w:r>
      <w:r>
        <w:t xml:space="preserve">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 xml:space="preserve">I. ИЗМЕНЕНИЕ </w:t>
      </w:r>
      <w:bookmarkStart w:id="4" w:name="_GoBack"/>
      <w:bookmarkEnd w:id="4"/>
      <w:r>
        <w:rPr>
          <w:b/>
        </w:rPr>
        <w:t>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3"/>
      <w:footerReference w:type="default" r:id="rId14"/>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40" w:rsidRDefault="00414340" w:rsidP="00F61A60">
      <w:r>
        <w:separator/>
      </w:r>
    </w:p>
  </w:endnote>
  <w:endnote w:type="continuationSeparator" w:id="0">
    <w:p w:rsidR="00414340" w:rsidRDefault="00414340"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D6" w:rsidRDefault="009C4AD6"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4AD6" w:rsidRDefault="009C4A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D6" w:rsidRDefault="009C4AD6"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0EC0">
      <w:rPr>
        <w:rStyle w:val="a7"/>
        <w:noProof/>
      </w:rPr>
      <w:t>32</w:t>
    </w:r>
    <w:r>
      <w:rPr>
        <w:rStyle w:val="a7"/>
      </w:rPr>
      <w:fldChar w:fldCharType="end"/>
    </w:r>
  </w:p>
  <w:p w:rsidR="009C4AD6" w:rsidRDefault="009C4A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40" w:rsidRDefault="00414340" w:rsidP="00F61A60">
      <w:r>
        <w:separator/>
      </w:r>
    </w:p>
  </w:footnote>
  <w:footnote w:type="continuationSeparator" w:id="0">
    <w:p w:rsidR="00414340" w:rsidRDefault="00414340"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44"/>
    <w:rsid w:val="00015BC8"/>
    <w:rsid w:val="00031AAF"/>
    <w:rsid w:val="0003551D"/>
    <w:rsid w:val="00036C77"/>
    <w:rsid w:val="00041F59"/>
    <w:rsid w:val="00045AA0"/>
    <w:rsid w:val="00055FE0"/>
    <w:rsid w:val="00071C87"/>
    <w:rsid w:val="0007702C"/>
    <w:rsid w:val="000A02F8"/>
    <w:rsid w:val="000A1612"/>
    <w:rsid w:val="000D0CF8"/>
    <w:rsid w:val="000D351E"/>
    <w:rsid w:val="000F2648"/>
    <w:rsid w:val="001021FF"/>
    <w:rsid w:val="0010581E"/>
    <w:rsid w:val="00110BFC"/>
    <w:rsid w:val="001436A7"/>
    <w:rsid w:val="0016307A"/>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B3B1A"/>
    <w:rsid w:val="002D2FF4"/>
    <w:rsid w:val="002D50E7"/>
    <w:rsid w:val="002E6E81"/>
    <w:rsid w:val="002F0C4C"/>
    <w:rsid w:val="002F0EAF"/>
    <w:rsid w:val="002F3B3A"/>
    <w:rsid w:val="00313BA6"/>
    <w:rsid w:val="00321DA5"/>
    <w:rsid w:val="00331F77"/>
    <w:rsid w:val="003349E4"/>
    <w:rsid w:val="00351B5A"/>
    <w:rsid w:val="00354921"/>
    <w:rsid w:val="00357798"/>
    <w:rsid w:val="00390626"/>
    <w:rsid w:val="00391A2E"/>
    <w:rsid w:val="003972F8"/>
    <w:rsid w:val="003A1161"/>
    <w:rsid w:val="003A4275"/>
    <w:rsid w:val="003A67B3"/>
    <w:rsid w:val="003D18D3"/>
    <w:rsid w:val="003F5675"/>
    <w:rsid w:val="00414340"/>
    <w:rsid w:val="00416E37"/>
    <w:rsid w:val="00430EC0"/>
    <w:rsid w:val="0044233C"/>
    <w:rsid w:val="00442CD0"/>
    <w:rsid w:val="0045408E"/>
    <w:rsid w:val="004955C0"/>
    <w:rsid w:val="004A0F99"/>
    <w:rsid w:val="004A2C55"/>
    <w:rsid w:val="004D655A"/>
    <w:rsid w:val="004E62F3"/>
    <w:rsid w:val="004F391D"/>
    <w:rsid w:val="0050334E"/>
    <w:rsid w:val="00507AB2"/>
    <w:rsid w:val="005135C2"/>
    <w:rsid w:val="005143C8"/>
    <w:rsid w:val="00516B6D"/>
    <w:rsid w:val="00532B40"/>
    <w:rsid w:val="00536268"/>
    <w:rsid w:val="00545FE0"/>
    <w:rsid w:val="00561B4E"/>
    <w:rsid w:val="00566F7C"/>
    <w:rsid w:val="00577A7B"/>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5A0A"/>
    <w:rsid w:val="006E68BA"/>
    <w:rsid w:val="006F183F"/>
    <w:rsid w:val="00713C1B"/>
    <w:rsid w:val="0071707B"/>
    <w:rsid w:val="00720F7A"/>
    <w:rsid w:val="007308BB"/>
    <w:rsid w:val="007418CF"/>
    <w:rsid w:val="00770F44"/>
    <w:rsid w:val="00783550"/>
    <w:rsid w:val="00783B04"/>
    <w:rsid w:val="007A6327"/>
    <w:rsid w:val="007B0B60"/>
    <w:rsid w:val="007C2E88"/>
    <w:rsid w:val="007D0164"/>
    <w:rsid w:val="007E0BC5"/>
    <w:rsid w:val="00807E8B"/>
    <w:rsid w:val="008336CA"/>
    <w:rsid w:val="0084165D"/>
    <w:rsid w:val="00842DCD"/>
    <w:rsid w:val="00846337"/>
    <w:rsid w:val="00853189"/>
    <w:rsid w:val="0085524D"/>
    <w:rsid w:val="00866767"/>
    <w:rsid w:val="00882EF4"/>
    <w:rsid w:val="0089726F"/>
    <w:rsid w:val="008C7E68"/>
    <w:rsid w:val="008F7B4C"/>
    <w:rsid w:val="00915CB6"/>
    <w:rsid w:val="00922E7D"/>
    <w:rsid w:val="00937971"/>
    <w:rsid w:val="00937C92"/>
    <w:rsid w:val="009463C8"/>
    <w:rsid w:val="00950302"/>
    <w:rsid w:val="009802E4"/>
    <w:rsid w:val="00991C5E"/>
    <w:rsid w:val="00997D40"/>
    <w:rsid w:val="009B47F0"/>
    <w:rsid w:val="009C4AD6"/>
    <w:rsid w:val="009D02DA"/>
    <w:rsid w:val="009E2EC8"/>
    <w:rsid w:val="00A000C5"/>
    <w:rsid w:val="00A06C07"/>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39B4"/>
    <w:rsid w:val="00BE7297"/>
    <w:rsid w:val="00C04469"/>
    <w:rsid w:val="00C24E50"/>
    <w:rsid w:val="00C36EBC"/>
    <w:rsid w:val="00C5693A"/>
    <w:rsid w:val="00C861F9"/>
    <w:rsid w:val="00C95383"/>
    <w:rsid w:val="00C969DB"/>
    <w:rsid w:val="00CB154F"/>
    <w:rsid w:val="00CD1421"/>
    <w:rsid w:val="00CE04FA"/>
    <w:rsid w:val="00CF7BE7"/>
    <w:rsid w:val="00CF7C32"/>
    <w:rsid w:val="00D26EBF"/>
    <w:rsid w:val="00D34FDC"/>
    <w:rsid w:val="00D43B77"/>
    <w:rsid w:val="00D8113A"/>
    <w:rsid w:val="00DF1BD2"/>
    <w:rsid w:val="00E2554C"/>
    <w:rsid w:val="00E35803"/>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0793-DB5B-48D7-9028-C2A14ED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AD6"/>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70298922.1000" TargetMode="External"/><Relationship Id="rId12" Type="http://schemas.openxmlformats.org/officeDocument/2006/relationships/hyperlink" Target="garantF1://1201260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38291.14" TargetMode="External"/><Relationship Id="rId11" Type="http://schemas.openxmlformats.org/officeDocument/2006/relationships/hyperlink" Target="garantF1://7027295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0008046.2" TargetMode="External"/><Relationship Id="rId4" Type="http://schemas.openxmlformats.org/officeDocument/2006/relationships/footnotes" Target="footnotes.xml"/><Relationship Id="rId9" Type="http://schemas.openxmlformats.org/officeDocument/2006/relationships/hyperlink" Target="garantF1://12052272.8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16029</Words>
  <Characters>91369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Арсенал</cp:lastModifiedBy>
  <cp:revision>3</cp:revision>
  <cp:lastPrinted>2019-03-11T06:48:00Z</cp:lastPrinted>
  <dcterms:created xsi:type="dcterms:W3CDTF">2021-01-19T07:05:00Z</dcterms:created>
  <dcterms:modified xsi:type="dcterms:W3CDTF">2021-01-19T07:06:00Z</dcterms:modified>
</cp:coreProperties>
</file>